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9F" w:rsidRDefault="00430CDE" w:rsidP="00430CDE">
      <w:pPr>
        <w:jc w:val="center"/>
        <w:rPr>
          <w:sz w:val="24"/>
          <w:szCs w:val="24"/>
        </w:rPr>
      </w:pPr>
      <w:r w:rsidRPr="00430CDE">
        <w:rPr>
          <w:sz w:val="24"/>
          <w:szCs w:val="24"/>
        </w:rPr>
        <w:t>COMPTE RENDU DE LA REUNION BOUTIQUE DU 15 NOVEMBRE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>13 présents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>La discussion a porté sur les statuts qui ont été modifiés et adoptés par les participants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>Le règlement intérieur a aussi été travaillé. A été actée la rédaction de l’article 1. L’étude du reste est reportée à la prochaine réunion faute de temps.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>Les éléments déjà discutés seront mis rapidement à la disposition de toutes les personnes ayant participé à des réunions. Vous en trouverez les noms et les adresses ci-dessous.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>En ce qui concerne le plan du local avec emplacement des travaux et des prises, il est décidé que la commission « local » se prononcera, en particulier Muriel qui a participé à la visite du local.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 xml:space="preserve">Il est décidé de créer l’association avant la fin de l’année. La réunion consacrant la création de l’association a été fixée au mercredi 13 décembre 19h 45 aux </w:t>
      </w:r>
      <w:proofErr w:type="spellStart"/>
      <w:r>
        <w:rPr>
          <w:sz w:val="24"/>
          <w:szCs w:val="24"/>
        </w:rPr>
        <w:t>Agnettes</w:t>
      </w:r>
      <w:proofErr w:type="spellEnd"/>
      <w:r>
        <w:rPr>
          <w:sz w:val="24"/>
          <w:szCs w:val="24"/>
        </w:rPr>
        <w:t>.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 xml:space="preserve">Les statuts, le règlement intérieur et le bulletin d’adhésion devront être communiqués aux personnes qui créent l’association. Une réunion est donc fixée au mercredi 29 novembre 19h45 aux </w:t>
      </w:r>
      <w:proofErr w:type="spellStart"/>
      <w:r>
        <w:rPr>
          <w:sz w:val="24"/>
          <w:szCs w:val="24"/>
        </w:rPr>
        <w:t>Agnettes</w:t>
      </w:r>
      <w:proofErr w:type="spellEnd"/>
      <w:r>
        <w:rPr>
          <w:sz w:val="24"/>
          <w:szCs w:val="24"/>
        </w:rPr>
        <w:t xml:space="preserve"> pour finalisée les documents.</w:t>
      </w:r>
    </w:p>
    <w:p w:rsid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>Daniel mettra tous les documents et les noms et coordonnées des personnes impliquées dans la mise en place de la boutique sur le site.</w:t>
      </w:r>
    </w:p>
    <w:p w:rsidR="00430CDE" w:rsidRPr="00430CDE" w:rsidRDefault="00430CDE" w:rsidP="00430CDE">
      <w:pPr>
        <w:rPr>
          <w:sz w:val="24"/>
          <w:szCs w:val="24"/>
        </w:rPr>
      </w:pPr>
      <w:r>
        <w:rPr>
          <w:sz w:val="24"/>
          <w:szCs w:val="24"/>
        </w:rPr>
        <w:t>Hélène</w:t>
      </w:r>
    </w:p>
    <w:sectPr w:rsidR="00430CDE" w:rsidRPr="00430CDE" w:rsidSect="0090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430CDE"/>
    <w:rsid w:val="00430CDE"/>
    <w:rsid w:val="0090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COMITO</dc:creator>
  <cp:lastModifiedBy>HELENE COMITO</cp:lastModifiedBy>
  <cp:revision>1</cp:revision>
  <dcterms:created xsi:type="dcterms:W3CDTF">2017-11-16T06:49:00Z</dcterms:created>
  <dcterms:modified xsi:type="dcterms:W3CDTF">2017-11-16T06:59:00Z</dcterms:modified>
</cp:coreProperties>
</file>